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5D" w:rsidRDefault="008C0D17">
      <w:pPr>
        <w:jc w:val="center"/>
        <w:rPr>
          <w:rFonts w:ascii="仿宋" w:eastAsia="仿宋" w:hAnsi="仿宋" w:cs="仿宋"/>
          <w:b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遵义师范学院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202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4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年专升本</w:t>
      </w:r>
    </w:p>
    <w:p w:rsidR="00175C5D" w:rsidRDefault="008C0D17">
      <w:pPr>
        <w:jc w:val="center"/>
        <w:rPr>
          <w:rFonts w:ascii="仿宋" w:eastAsia="仿宋" w:hAnsi="仿宋" w:cs="仿宋"/>
          <w:b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环境科学与工程</w:t>
      </w:r>
      <w:r>
        <w:rPr>
          <w:rFonts w:ascii="仿宋" w:eastAsia="仿宋" w:hAnsi="仿宋" w:cs="仿宋" w:hint="eastAsia"/>
          <w:b/>
          <w:sz w:val="36"/>
          <w:szCs w:val="36"/>
          <w:lang w:eastAsia="zh-CN"/>
        </w:rPr>
        <w:t>专业考试大纲</w:t>
      </w:r>
    </w:p>
    <w:p w:rsidR="00175C5D" w:rsidRPr="00D10622" w:rsidRDefault="00D10622" w:rsidP="00D10622">
      <w:pPr>
        <w:rPr>
          <w:rFonts w:ascii="仿宋" w:eastAsia="仿宋" w:hAnsi="仿宋"/>
          <w:b/>
          <w:sz w:val="32"/>
          <w:szCs w:val="32"/>
          <w:lang w:eastAsia="zh-CN"/>
        </w:rPr>
      </w:pPr>
      <w:r w:rsidRPr="00D10622">
        <w:rPr>
          <w:rFonts w:ascii="仿宋" w:eastAsia="仿宋" w:hAnsi="仿宋" w:hint="eastAsia"/>
          <w:b/>
          <w:sz w:val="32"/>
          <w:szCs w:val="32"/>
          <w:lang w:eastAsia="zh-CN"/>
        </w:rPr>
        <w:t>一、</w:t>
      </w:r>
      <w:r w:rsidR="008C0D17" w:rsidRPr="00D10622">
        <w:rPr>
          <w:rFonts w:ascii="仿宋" w:eastAsia="仿宋" w:hAnsi="仿宋" w:hint="eastAsia"/>
          <w:b/>
          <w:sz w:val="32"/>
          <w:szCs w:val="32"/>
          <w:lang w:eastAsia="zh-CN"/>
        </w:rPr>
        <w:t>考试科目</w:t>
      </w:r>
    </w:p>
    <w:p w:rsidR="00175C5D" w:rsidRDefault="008C0D1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《</w:t>
      </w:r>
      <w:r>
        <w:rPr>
          <w:rFonts w:ascii="仿宋" w:eastAsia="仿宋" w:hAnsi="仿宋" w:hint="eastAsia"/>
          <w:sz w:val="32"/>
          <w:szCs w:val="32"/>
          <w:lang w:eastAsia="zh-CN"/>
        </w:rPr>
        <w:t>环境学导论</w:t>
      </w:r>
      <w:r>
        <w:rPr>
          <w:rFonts w:ascii="仿宋" w:eastAsia="仿宋" w:hAnsi="仿宋" w:hint="eastAsia"/>
          <w:sz w:val="32"/>
          <w:szCs w:val="32"/>
          <w:lang w:eastAsia="zh-CN"/>
        </w:rPr>
        <w:t>》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  </w:t>
      </w:r>
    </w:p>
    <w:p w:rsidR="00175C5D" w:rsidRPr="00D10622" w:rsidRDefault="00D10622" w:rsidP="00D10622">
      <w:pPr>
        <w:rPr>
          <w:rFonts w:ascii="仿宋" w:eastAsia="仿宋" w:hAnsi="仿宋"/>
          <w:b/>
          <w:sz w:val="32"/>
          <w:szCs w:val="32"/>
          <w:lang w:eastAsia="zh-CN"/>
        </w:rPr>
      </w:pPr>
      <w:r w:rsidRPr="00D10622">
        <w:rPr>
          <w:rFonts w:ascii="仿宋" w:eastAsia="仿宋" w:hAnsi="仿宋" w:hint="eastAsia"/>
          <w:b/>
          <w:sz w:val="32"/>
          <w:szCs w:val="32"/>
          <w:lang w:eastAsia="zh-CN"/>
        </w:rPr>
        <w:t>二、</w:t>
      </w:r>
      <w:r w:rsidR="008C0D17" w:rsidRPr="00D10622">
        <w:rPr>
          <w:rFonts w:ascii="仿宋" w:eastAsia="仿宋" w:hAnsi="仿宋" w:hint="eastAsia"/>
          <w:b/>
          <w:sz w:val="32"/>
          <w:szCs w:val="32"/>
          <w:lang w:eastAsia="zh-CN"/>
        </w:rPr>
        <w:t>考试形式</w:t>
      </w:r>
    </w:p>
    <w:p w:rsidR="00175C5D" w:rsidRDefault="008C0D1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闭卷、笔试、满分</w:t>
      </w:r>
      <w:r>
        <w:rPr>
          <w:rFonts w:ascii="仿宋" w:eastAsia="仿宋" w:hAnsi="仿宋" w:hint="eastAsia"/>
          <w:sz w:val="32"/>
          <w:szCs w:val="32"/>
          <w:lang w:eastAsia="zh-CN"/>
        </w:rPr>
        <w:t>150</w:t>
      </w:r>
      <w:r>
        <w:rPr>
          <w:rFonts w:ascii="仿宋" w:eastAsia="仿宋" w:hAnsi="仿宋" w:hint="eastAsia"/>
          <w:sz w:val="32"/>
          <w:szCs w:val="32"/>
          <w:lang w:eastAsia="zh-CN"/>
        </w:rPr>
        <w:t>分、考试时限</w:t>
      </w:r>
      <w:r>
        <w:rPr>
          <w:rFonts w:ascii="仿宋" w:eastAsia="仿宋" w:hAnsi="仿宋" w:hint="eastAsia"/>
          <w:sz w:val="32"/>
          <w:szCs w:val="32"/>
          <w:lang w:eastAsia="zh-CN"/>
        </w:rPr>
        <w:t>150</w:t>
      </w:r>
      <w:r>
        <w:rPr>
          <w:rFonts w:ascii="仿宋" w:eastAsia="仿宋" w:hAnsi="仿宋" w:hint="eastAsia"/>
          <w:sz w:val="32"/>
          <w:szCs w:val="32"/>
          <w:lang w:eastAsia="zh-CN"/>
        </w:rPr>
        <w:t>分钟。</w:t>
      </w:r>
    </w:p>
    <w:p w:rsidR="00175C5D" w:rsidRPr="00D10622" w:rsidRDefault="00D10622" w:rsidP="00D10622">
      <w:pPr>
        <w:rPr>
          <w:rFonts w:ascii="仿宋" w:eastAsia="仿宋" w:hAnsi="仿宋"/>
          <w:b/>
          <w:sz w:val="32"/>
          <w:szCs w:val="32"/>
          <w:lang w:eastAsia="zh-CN"/>
        </w:rPr>
      </w:pPr>
      <w:r w:rsidRPr="00D10622">
        <w:rPr>
          <w:rFonts w:ascii="仿宋" w:eastAsia="仿宋" w:hAnsi="仿宋" w:hint="eastAsia"/>
          <w:b/>
          <w:sz w:val="32"/>
          <w:szCs w:val="32"/>
          <w:lang w:eastAsia="zh-CN"/>
        </w:rPr>
        <w:t>三、</w:t>
      </w:r>
      <w:r w:rsidR="008C0D17" w:rsidRPr="00D10622">
        <w:rPr>
          <w:rFonts w:ascii="仿宋" w:eastAsia="仿宋" w:hAnsi="仿宋" w:hint="eastAsia"/>
          <w:b/>
          <w:sz w:val="32"/>
          <w:szCs w:val="32"/>
          <w:lang w:eastAsia="zh-CN"/>
        </w:rPr>
        <w:t>考试内容</w:t>
      </w:r>
    </w:p>
    <w:p w:rsidR="00175C5D" w:rsidRDefault="008C0D1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本课程选用的教材是高等教育出版社的杨志峰、刘静玲主编的《环境科学概论》（第二版）。考试内容所含知识点，知识点的所属层次及各章节知识点参考下表。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"/>
        <w:gridCol w:w="2036"/>
        <w:gridCol w:w="3444"/>
        <w:gridCol w:w="520"/>
        <w:gridCol w:w="520"/>
        <w:gridCol w:w="520"/>
        <w:gridCol w:w="520"/>
      </w:tblGrid>
      <w:tr w:rsidR="00175C5D"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pacing w:val="5"/>
                <w:sz w:val="28"/>
                <w:szCs w:val="28"/>
                <w:shd w:val="clear" w:color="auto" w:fill="FFFFFF"/>
              </w:rPr>
              <w:t>章</w:t>
            </w: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pacing w:val="5"/>
                <w:sz w:val="28"/>
                <w:szCs w:val="28"/>
                <w:shd w:val="clear" w:color="auto" w:fill="FFFFFF"/>
              </w:rPr>
              <w:t>节</w:t>
            </w:r>
          </w:p>
        </w:tc>
        <w:tc>
          <w:tcPr>
            <w:tcW w:w="3444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spacing w:val="5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spacing w:val="5"/>
                <w:sz w:val="28"/>
                <w:szCs w:val="28"/>
                <w:shd w:val="clear" w:color="auto" w:fill="FFFFFF"/>
              </w:rPr>
              <w:t>知识点</w:t>
            </w:r>
          </w:p>
        </w:tc>
        <w:tc>
          <w:tcPr>
            <w:tcW w:w="2080" w:type="dxa"/>
            <w:gridSpan w:val="4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spacing w:val="5"/>
                <w:shd w:val="clear" w:color="auto" w:fill="FFFFFF"/>
              </w:rPr>
            </w:pPr>
            <w:r>
              <w:rPr>
                <w:rFonts w:hint="eastAsia"/>
                <w:spacing w:val="5"/>
                <w:sz w:val="28"/>
                <w:szCs w:val="28"/>
                <w:shd w:val="clear" w:color="auto" w:fill="FFFFFF"/>
              </w:rPr>
              <w:t>层次要求</w:t>
            </w:r>
          </w:p>
        </w:tc>
      </w:tr>
      <w:tr w:rsidR="00175C5D">
        <w:trPr>
          <w:trHeight w:val="768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24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24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24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jc w:val="center"/>
              <w:rPr>
                <w:spacing w:val="5"/>
                <w:shd w:val="clear" w:color="auto" w:fill="FFFFFF"/>
              </w:rPr>
            </w:pPr>
            <w:r>
              <w:rPr>
                <w:rFonts w:hint="eastAsia"/>
                <w:spacing w:val="5"/>
                <w:shd w:val="clear" w:color="auto" w:fill="FFFFFF"/>
              </w:rPr>
              <w:t>了解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jc w:val="center"/>
              <w:rPr>
                <w:spacing w:val="5"/>
                <w:shd w:val="clear" w:color="auto" w:fill="FFFFFF"/>
              </w:rPr>
            </w:pPr>
            <w:r>
              <w:rPr>
                <w:rFonts w:hint="eastAsia"/>
                <w:spacing w:val="5"/>
                <w:shd w:val="clear" w:color="auto" w:fill="FFFFFF"/>
              </w:rPr>
              <w:t>理解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jc w:val="center"/>
              <w:rPr>
                <w:spacing w:val="5"/>
                <w:shd w:val="clear" w:color="auto" w:fill="FFFFFF"/>
              </w:rPr>
            </w:pPr>
            <w:r>
              <w:rPr>
                <w:rFonts w:hint="eastAsia"/>
                <w:spacing w:val="5"/>
                <w:shd w:val="clear" w:color="auto" w:fill="FFFFFF"/>
              </w:rPr>
              <w:t>掌握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jc w:val="center"/>
              <w:rPr>
                <w:spacing w:val="5"/>
                <w:shd w:val="clear" w:color="auto" w:fill="FFFFFF"/>
              </w:rPr>
            </w:pPr>
            <w:r>
              <w:rPr>
                <w:rFonts w:hint="eastAsia"/>
                <w:spacing w:val="5"/>
                <w:shd w:val="clear" w:color="auto" w:fill="FFFFFF"/>
              </w:rPr>
              <w:t>应用</w:t>
            </w:r>
          </w:p>
        </w:tc>
      </w:tr>
      <w:tr w:rsidR="00175C5D">
        <w:trPr>
          <w:trHeight w:val="485"/>
        </w:trPr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  <w:r>
              <w:rPr>
                <w:rFonts w:hint="eastAsia"/>
                <w:spacing w:val="5"/>
                <w:shd w:val="clear" w:color="auto" w:fill="FFFFFF"/>
              </w:rPr>
              <w:t>第</w:t>
            </w:r>
            <w:r>
              <w:rPr>
                <w:rFonts w:hint="eastAsia"/>
                <w:spacing w:val="5"/>
                <w:shd w:val="clear" w:color="auto" w:fill="FFFFFF"/>
              </w:rPr>
              <w:t>1</w:t>
            </w:r>
            <w:r>
              <w:rPr>
                <w:rFonts w:hint="eastAsia"/>
                <w:spacing w:val="5"/>
                <w:shd w:val="clear" w:color="auto" w:fill="FFFFFF"/>
              </w:rPr>
              <w:t>章</w:t>
            </w:r>
            <w:r>
              <w:rPr>
                <w:rFonts w:hint="eastAsia"/>
                <w:spacing w:val="5"/>
                <w:shd w:val="clear" w:color="auto" w:fill="FFFFFF"/>
              </w:rPr>
              <w:t xml:space="preserve"> </w:t>
            </w:r>
            <w:r>
              <w:rPr>
                <w:rFonts w:hint="eastAsia"/>
                <w:spacing w:val="5"/>
                <w:shd w:val="clear" w:color="auto" w:fill="FFFFFF"/>
              </w:rPr>
              <w:t>绪论</w:t>
            </w: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1.1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环境及类型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环境的概念及类型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403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环境的特性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38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1.2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环境科学及其发展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环境科学的形成与发展阶段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493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环境科学研究对象及任务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85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  <w:lang w:eastAsia="zh-CN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1.3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环境科学思想与方法论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整体性、系统性、综合性、复杂性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39"/>
        </w:trPr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第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2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章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自然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</w:t>
            </w: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2.1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地球表层系统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表层系统概述、大地女神假说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80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2.2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自然环境的圈层结构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大气圈、水圈、岩石圈、土壤圈、生物圈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1300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  <w:lang w:eastAsia="zh-CN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2.3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自然环境中的物质循环、能量流动与信息传递</w:t>
            </w:r>
          </w:p>
        </w:tc>
        <w:tc>
          <w:tcPr>
            <w:tcW w:w="3444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物质循环、能量流动与信息传递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80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2.4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自然环境的地带性规律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陆生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水生生态系统分布规律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78"/>
        </w:trPr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第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3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章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人工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</w:t>
            </w:r>
          </w:p>
        </w:tc>
        <w:tc>
          <w:tcPr>
            <w:tcW w:w="2036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3.1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人工环境的类型及特点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人工环境的类型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特点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699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3.2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城市环境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城市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城市化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城郊过渡带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5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3.3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乡镇与农村环境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乡镇环境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乡镇企业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人工种植和养殖基地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629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3.4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水利环境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水利工程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生态水利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617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3.5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交通环境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交通路线与环境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绿色交通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0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3.6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人文环境</w:t>
            </w:r>
          </w:p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人文环境特征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名胜古迹的开发与保护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67"/>
        </w:trPr>
        <w:tc>
          <w:tcPr>
            <w:tcW w:w="962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006600"/>
                <w:spacing w:val="5"/>
                <w:shd w:val="clear" w:color="auto" w:fill="FFFFFF"/>
                <w:lang w:eastAsia="zh-CN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第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4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章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人类活动与环境问题</w:t>
            </w: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  <w:lang w:eastAsia="zh-CN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4.1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人类发展与环境的关系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人类与环境相互依存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77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人类发展过程与环境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65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人类发展与资源消费的平衡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65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4.2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人类活动与环境危机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环境问题的实质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1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污染型环境问题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65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资源短缺与耗竭型环境问题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生态破坏与环境失衡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571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4.3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环境与人类健康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环境污染对人体健康的危害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rPr>
          <w:trHeight w:val="571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环境变化对人体健康的影响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rPr>
          <w:trHeight w:val="596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居住环境与人体健康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第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5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章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全球环境变化</w:t>
            </w: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5.1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全球变暖</w:t>
            </w:r>
          </w:p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温室效应及全球变暖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未来全球变暖的可能情景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全球变暖的可能影响及协调行动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5.2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臭氧层耗竭</w:t>
            </w:r>
          </w:p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臭氧层存在的重要意义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大气臭氧层的形成及破坏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臭氧层耗竭的潜在威胁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5.3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酸雨危害加剧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酸雨污染的态势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酸雨的形成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酸雨的危害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5.4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全球生态系统退化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森林与湿地萎缩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生物多样性减少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淡水资源匮乏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土地退化及荒漠化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5.5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环境安全及国际合作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环境安全的概念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环境安全的主要内容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环境安全的国际合作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rPr>
          <w:trHeight w:val="1376"/>
        </w:trPr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第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6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章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 xml:space="preserve"> 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伦理</w:t>
            </w:r>
          </w:p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  <w:lang w:eastAsia="zh-CN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6.1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不同环境伦理观出现的背景及其发展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中国古代朴素的“天人合一”观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马尔萨斯的“人地矛盾”观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人类中心论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生物中心论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/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地球整体论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 xml:space="preserve">/ 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代际均等的伦理观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30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6.2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环境道德观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树立正确的自然观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0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6.3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可持续发展的环境伦理观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可持续发展观的伦理学核心是公平与和谐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39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6.4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环境伦理的基本原则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人类对待生态环境的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6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个原则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614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006600"/>
                <w:spacing w:val="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6.5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可持续发展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定义及基本原则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6.6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中国的可持续发展战略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中国的必然选择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90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生态、环境的发展趋势与面临的挑战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rPr>
          <w:trHeight w:val="565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面向可持续发展的环境对策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rPr>
          <w:trHeight w:val="565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7.1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环境地学的特点、地位与作用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环境地学的研究内容及对象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bottom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noProof/>
                <w:color w:val="333333"/>
                <w:shd w:val="clear" w:color="auto" w:fill="FFFFFF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-656590</wp:posOffset>
                      </wp:positionH>
                      <wp:positionV relativeFrom="paragraph">
                        <wp:posOffset>71120</wp:posOffset>
                      </wp:positionV>
                      <wp:extent cx="642620" cy="998855"/>
                      <wp:effectExtent l="0" t="0" r="5080" b="44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97280" y="1642745"/>
                                <a:ext cx="642620" cy="998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5C5D" w:rsidRDefault="008C0D17">
                                  <w:pPr>
                                    <w:rPr>
                                      <w:rFonts w:ascii="宋体" w:hAnsi="宋体" w:cs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lang w:eastAsia="zh-CN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lang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lang w:eastAsia="zh-CN"/>
                                    </w:rPr>
                                    <w:t>章</w:t>
                                  </w:r>
                                </w:p>
                                <w:p w:rsidR="00175C5D" w:rsidRDefault="008C0D17">
                                  <w:pPr>
                                    <w:rPr>
                                      <w:rFonts w:ascii="宋体" w:hAnsi="宋体" w:cs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lang w:eastAsia="zh-CN"/>
                                    </w:rPr>
                                    <w:t>环境地学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-51.7pt;margin-top:5.6pt;height:78.65pt;width:50.6pt;z-index:-251657216;mso-width-relative:page;mso-height-relative:page;" fillcolor="#FFFFFF [3201]" filled="t" stroked="f" coordsize="21600,21600" o:gfxdata="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jy/5NUAAAAK&#10;AQAADwAAAAAAAAABACAAAAAiAAAAZHJzL2Rvd25yZXYueG1sUEsBAhQAFAAAAAgAh07iQKzENr5Y&#10;AgAAmgQAAA4AAAAAAAAAAQAgAAAAJA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第7章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环境地学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7.2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人类－地球环境复合系统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气候系统与大气环境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水环境与海洋环境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其他圈层的地位与作用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 xml:space="preserve">7.3 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人－地环境复合系统的整体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lastRenderedPageBreak/>
              <w:t>性及各圈层间的影响与响应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lastRenderedPageBreak/>
              <w:t>人地环境复合系统的整体性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各圈层间及圈层内的相互作用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006600"/>
                <w:spacing w:val="5"/>
                <w:shd w:val="clear" w:color="auto" w:fill="FFFFFF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人文过程的干扰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lastRenderedPageBreak/>
              <w:t>第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8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章　环境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生态</w:t>
            </w:r>
          </w:p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8.1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环境生态学的地位和作用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环境生态学概念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环境生态学的研究内容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8.2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生态系统理论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生态系统结构与功能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生态系统层级理论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生物多样性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生态系统演替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8.3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干扰对生态系统的影响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干扰类型及其内涵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440"/>
        </w:trPr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干扰与生态系统调控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8.4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恢复生态学理论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生态恢复的内涵和特征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生态系统工程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8.5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生态系统评价与管理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生态系统服务功能及其评估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生态系统管理与可持续发展</w:t>
            </w: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rPr>
          <w:trHeight w:val="789"/>
        </w:trPr>
        <w:tc>
          <w:tcPr>
            <w:tcW w:w="962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第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12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 xml:space="preserve">章　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</w:t>
            </w:r>
          </w:p>
          <w:p w:rsidR="00175C5D" w:rsidRDefault="008C0D17">
            <w:pPr>
              <w:pStyle w:val="a5"/>
              <w:widowControl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监测</w:t>
            </w:r>
          </w:p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12.1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环境监测的目的和分类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环境监测的目的、分类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12.2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环境监测的要求和特点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环境监测的要求、特点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12.3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环境监测标准与指标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环境监测标准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环境监测指标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12.4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环境监测方案的制定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地面水质监测方案的制定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大气污染监测方案的制定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土壤污染监测方案的制定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12.5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环境监测技术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样品预处理技术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污染物的测试技术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12.6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环境遥感监测技术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遥感技术在环境监测工作中的优势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环境遥感监测方法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 w:val="restart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第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15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 xml:space="preserve">章　</w:t>
            </w:r>
          </w:p>
          <w:p w:rsidR="00175C5D" w:rsidRDefault="008C0D17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环境污</w:t>
            </w: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lastRenderedPageBreak/>
              <w:t>染控制</w:t>
            </w:r>
          </w:p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center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lastRenderedPageBreak/>
              <w:t>15.1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环境污染控制目标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环境污染及其特征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环境污染控制的目标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15.2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环境污染控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lastRenderedPageBreak/>
              <w:t>制类型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lastRenderedPageBreak/>
              <w:t>浓度控制与总量控制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末端控制与全过程控制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分散控制与集中控制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175C5D" w:rsidRDefault="008C0D17">
            <w:pPr>
              <w:pStyle w:val="a5"/>
              <w:widowControl/>
              <w:spacing w:before="0" w:beforeAutospacing="0" w:after="0" w:afterAutospacing="0" w:line="240" w:lineRule="atLeast"/>
              <w:rPr>
                <w:color w:val="333333"/>
                <w:shd w:val="clear" w:color="auto" w:fill="FFFFFF"/>
                <w:lang w:bidi="ar"/>
              </w:rPr>
            </w:pP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15.3</w:t>
            </w:r>
            <w:r>
              <w:rPr>
                <w:rFonts w:hint="eastAsia"/>
                <w:color w:val="333333"/>
                <w:shd w:val="clear" w:color="auto" w:fill="FFFFFF"/>
                <w:lang w:bidi="ar"/>
              </w:rPr>
              <w:t>环境污染综合防治对策</w:t>
            </w: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水环境污染控制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lef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大气环境污染控制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lef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固体废弃物污染控制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lef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土壤环境污染控制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</w:tr>
      <w:tr w:rsidR="00175C5D">
        <w:tc>
          <w:tcPr>
            <w:tcW w:w="962" w:type="dxa"/>
            <w:vMerge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jc w:val="lef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2036" w:type="dxa"/>
            <w:vMerge/>
            <w:vAlign w:val="center"/>
          </w:tcPr>
          <w:p w:rsidR="00175C5D" w:rsidRDefault="00175C5D">
            <w:pPr>
              <w:pStyle w:val="a5"/>
              <w:widowControl/>
              <w:spacing w:before="0" w:beforeAutospacing="0" w:after="0" w:afterAutospacing="0"/>
              <w:jc w:val="left"/>
              <w:rPr>
                <w:color w:val="333333"/>
                <w:shd w:val="clear" w:color="auto" w:fill="FFFFFF"/>
                <w:lang w:bidi="ar"/>
              </w:rPr>
            </w:pPr>
          </w:p>
        </w:tc>
        <w:tc>
          <w:tcPr>
            <w:tcW w:w="3444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其他物理性污染控制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  <w:tc>
          <w:tcPr>
            <w:tcW w:w="520" w:type="dxa"/>
            <w:vAlign w:val="center"/>
          </w:tcPr>
          <w:p w:rsidR="00175C5D" w:rsidRDefault="008C0D17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  <w:r>
              <w:rPr>
                <w:rFonts w:ascii="宋体" w:hAnsi="宋体" w:cs="宋体" w:hint="eastAsia"/>
                <w:color w:val="333333"/>
                <w:shd w:val="clear" w:color="auto" w:fill="FFFFFF"/>
                <w:lang w:eastAsia="zh-CN" w:bidi="ar"/>
              </w:rPr>
              <w:t>√</w:t>
            </w:r>
          </w:p>
        </w:tc>
        <w:tc>
          <w:tcPr>
            <w:tcW w:w="520" w:type="dxa"/>
            <w:vAlign w:val="center"/>
          </w:tcPr>
          <w:p w:rsidR="00175C5D" w:rsidRDefault="00175C5D">
            <w:pPr>
              <w:widowControl/>
              <w:shd w:val="clear" w:color="auto" w:fill="FFFFFF"/>
              <w:spacing w:after="150" w:line="240" w:lineRule="atLeast"/>
              <w:rPr>
                <w:rFonts w:ascii="宋体" w:hAnsi="宋体" w:cs="宋体"/>
                <w:color w:val="333333"/>
                <w:shd w:val="clear" w:color="auto" w:fill="FFFFFF"/>
                <w:lang w:eastAsia="zh-CN" w:bidi="ar"/>
              </w:rPr>
            </w:pPr>
          </w:p>
        </w:tc>
      </w:tr>
    </w:tbl>
    <w:p w:rsidR="00D10622" w:rsidRDefault="00D10622">
      <w:pPr>
        <w:rPr>
          <w:rFonts w:ascii="仿宋" w:eastAsia="仿宋" w:hAnsi="仿宋" w:hint="eastAsia"/>
          <w:sz w:val="32"/>
          <w:szCs w:val="32"/>
          <w:lang w:eastAsia="zh-CN"/>
        </w:rPr>
      </w:pPr>
    </w:p>
    <w:p w:rsidR="00175C5D" w:rsidRPr="00D10622" w:rsidRDefault="00D10622">
      <w:pPr>
        <w:rPr>
          <w:rFonts w:ascii="仿宋" w:eastAsia="仿宋" w:hAnsi="仿宋"/>
          <w:b/>
          <w:sz w:val="32"/>
          <w:szCs w:val="32"/>
          <w:lang w:eastAsia="zh-CN"/>
        </w:rPr>
      </w:pPr>
      <w:r w:rsidRPr="00D10622">
        <w:rPr>
          <w:rFonts w:ascii="仿宋" w:eastAsia="仿宋" w:hAnsi="仿宋" w:hint="eastAsia"/>
          <w:b/>
          <w:sz w:val="32"/>
          <w:szCs w:val="32"/>
          <w:lang w:eastAsia="zh-CN"/>
        </w:rPr>
        <w:t>四、</w:t>
      </w:r>
      <w:r w:rsidR="008C0D17" w:rsidRPr="00D10622">
        <w:rPr>
          <w:rFonts w:ascii="仿宋" w:eastAsia="仿宋" w:hAnsi="仿宋" w:hint="eastAsia"/>
          <w:b/>
          <w:sz w:val="32"/>
          <w:szCs w:val="32"/>
          <w:lang w:eastAsia="zh-CN"/>
        </w:rPr>
        <w:t>试卷结构</w:t>
      </w:r>
    </w:p>
    <w:p w:rsidR="00175C5D" w:rsidRDefault="008C0D1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试卷题型分为填空、选择（单项）、名词解释、简答、论述，小题总量在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lang w:eastAsia="zh-CN"/>
        </w:rPr>
        <w:t>25</w:t>
      </w:r>
      <w:r>
        <w:rPr>
          <w:rFonts w:ascii="仿宋" w:eastAsia="仿宋" w:hAnsi="仿宋" w:hint="eastAsia"/>
          <w:sz w:val="32"/>
          <w:szCs w:val="32"/>
          <w:lang w:eastAsia="zh-CN"/>
        </w:rPr>
        <w:t>—</w:t>
      </w:r>
      <w:r>
        <w:rPr>
          <w:rFonts w:ascii="仿宋" w:eastAsia="仿宋" w:hAnsi="仿宋" w:hint="eastAsia"/>
          <w:sz w:val="32"/>
          <w:szCs w:val="32"/>
          <w:lang w:eastAsia="zh-CN"/>
        </w:rPr>
        <w:t>35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  <w:lang w:eastAsia="zh-CN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  <w:lang w:eastAsia="zh-CN"/>
        </w:rPr>
        <w:t>之间，试卷总分为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150</w:t>
      </w:r>
      <w:r>
        <w:rPr>
          <w:rFonts w:ascii="仿宋" w:eastAsia="仿宋" w:hAnsi="仿宋" w:hint="eastAsia"/>
          <w:sz w:val="32"/>
          <w:szCs w:val="32"/>
          <w:lang w:eastAsia="zh-CN"/>
        </w:rPr>
        <w:t>分。小题数在题型中的分配参考下表</w:t>
      </w:r>
      <w:r>
        <w:rPr>
          <w:rFonts w:ascii="仿宋" w:eastAsia="仿宋" w:hAnsi="仿宋" w:hint="eastAsia"/>
          <w:sz w:val="32"/>
          <w:szCs w:val="32"/>
          <w:lang w:eastAsia="zh-CN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3"/>
        <w:gridCol w:w="1478"/>
        <w:gridCol w:w="1569"/>
        <w:gridCol w:w="1468"/>
        <w:gridCol w:w="1444"/>
        <w:gridCol w:w="1350"/>
      </w:tblGrid>
      <w:tr w:rsidR="00175C5D">
        <w:tc>
          <w:tcPr>
            <w:tcW w:w="1213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题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1478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填空题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69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选择题</w:t>
            </w:r>
          </w:p>
        </w:tc>
        <w:tc>
          <w:tcPr>
            <w:tcW w:w="1468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名词解释</w:t>
            </w:r>
          </w:p>
        </w:tc>
        <w:tc>
          <w:tcPr>
            <w:tcW w:w="1444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简答题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350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论述题</w:t>
            </w:r>
          </w:p>
        </w:tc>
      </w:tr>
      <w:tr w:rsidR="00175C5D">
        <w:trPr>
          <w:trHeight w:val="649"/>
        </w:trPr>
        <w:tc>
          <w:tcPr>
            <w:tcW w:w="1213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小题数</w:t>
            </w:r>
          </w:p>
        </w:tc>
        <w:tc>
          <w:tcPr>
            <w:tcW w:w="1478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8-10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69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8-10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个</w:t>
            </w:r>
            <w:proofErr w:type="gramEnd"/>
          </w:p>
        </w:tc>
        <w:tc>
          <w:tcPr>
            <w:tcW w:w="1468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4-6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个</w:t>
            </w:r>
            <w:proofErr w:type="gramEnd"/>
          </w:p>
        </w:tc>
        <w:tc>
          <w:tcPr>
            <w:tcW w:w="1444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3-4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个</w:t>
            </w:r>
            <w:proofErr w:type="gramEnd"/>
          </w:p>
        </w:tc>
        <w:tc>
          <w:tcPr>
            <w:tcW w:w="1350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个</w:t>
            </w:r>
            <w:proofErr w:type="gramEnd"/>
          </w:p>
        </w:tc>
      </w:tr>
      <w:tr w:rsidR="00175C5D">
        <w:tc>
          <w:tcPr>
            <w:tcW w:w="1213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分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值</w:t>
            </w:r>
          </w:p>
        </w:tc>
        <w:tc>
          <w:tcPr>
            <w:tcW w:w="1478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16-20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569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24-30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468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20-30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444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30-40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350" w:type="dxa"/>
          </w:tcPr>
          <w:p w:rsidR="00175C5D" w:rsidRDefault="008C0D17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45 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分</w:t>
            </w:r>
          </w:p>
        </w:tc>
      </w:tr>
    </w:tbl>
    <w:p w:rsidR="00D10622" w:rsidRDefault="008C0D17">
      <w:pPr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  </w:t>
      </w:r>
    </w:p>
    <w:p w:rsidR="00175C5D" w:rsidRPr="00D10622" w:rsidRDefault="00D10622">
      <w:pPr>
        <w:rPr>
          <w:rFonts w:ascii="仿宋" w:eastAsia="仿宋" w:hAnsi="仿宋"/>
          <w:b/>
          <w:sz w:val="32"/>
          <w:szCs w:val="32"/>
          <w:lang w:eastAsia="zh-CN"/>
        </w:rPr>
      </w:pPr>
      <w:r w:rsidRPr="00D10622">
        <w:rPr>
          <w:rFonts w:ascii="仿宋" w:eastAsia="仿宋" w:hAnsi="仿宋" w:hint="eastAsia"/>
          <w:b/>
          <w:sz w:val="32"/>
          <w:szCs w:val="32"/>
          <w:lang w:eastAsia="zh-CN"/>
        </w:rPr>
        <w:t>五、</w:t>
      </w:r>
      <w:r w:rsidR="008C0D17" w:rsidRPr="00D10622">
        <w:rPr>
          <w:rFonts w:ascii="仿宋" w:eastAsia="仿宋" w:hAnsi="仿宋" w:hint="eastAsia"/>
          <w:b/>
          <w:sz w:val="32"/>
          <w:szCs w:val="32"/>
          <w:lang w:eastAsia="zh-CN"/>
        </w:rPr>
        <w:t>参考教材</w:t>
      </w:r>
    </w:p>
    <w:p w:rsidR="00175C5D" w:rsidRDefault="008C0D1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宋体" w:hAnsi="宋体" w:cs="宋体" w:hint="eastAsia"/>
          <w:sz w:val="32"/>
          <w:szCs w:val="32"/>
          <w:lang w:eastAsia="zh-CN"/>
        </w:rPr>
        <w:t>1</w:t>
      </w:r>
      <w:r w:rsidR="004C5586">
        <w:rPr>
          <w:rFonts w:ascii="宋体" w:hAnsi="宋体" w:cs="宋体" w:hint="eastAsia"/>
          <w:sz w:val="32"/>
          <w:szCs w:val="32"/>
          <w:lang w:eastAsia="zh-CN"/>
        </w:rPr>
        <w:t>.</w:t>
      </w:r>
      <w:r>
        <w:rPr>
          <w:rFonts w:ascii="仿宋" w:eastAsia="仿宋" w:hAnsi="仿宋" w:hint="eastAsia"/>
          <w:sz w:val="32"/>
          <w:szCs w:val="32"/>
          <w:lang w:eastAsia="zh-CN"/>
        </w:rPr>
        <w:t>刘培桐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lang w:eastAsia="zh-CN"/>
        </w:rPr>
        <w:t>环境学概论，第二版，高等教育出版社</w:t>
      </w:r>
    </w:p>
    <w:p w:rsidR="00175C5D" w:rsidRDefault="008C0D17">
      <w:pPr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 w:rsidR="004C5586">
        <w:rPr>
          <w:rFonts w:ascii="仿宋" w:eastAsia="仿宋" w:hAnsi="仿宋" w:hint="eastAsia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lang w:eastAsia="zh-CN"/>
        </w:rPr>
        <w:t>曲向荣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lang w:eastAsia="zh-CN"/>
        </w:rPr>
        <w:t>环境学概论，第二版，科学出版社</w:t>
      </w:r>
    </w:p>
    <w:sectPr w:rsidR="0017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17" w:rsidRDefault="008C0D17" w:rsidP="00D10622">
      <w:r>
        <w:separator/>
      </w:r>
    </w:p>
  </w:endnote>
  <w:endnote w:type="continuationSeparator" w:id="0">
    <w:p w:rsidR="008C0D17" w:rsidRDefault="008C0D17" w:rsidP="00D1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17" w:rsidRDefault="008C0D17" w:rsidP="00D10622">
      <w:r>
        <w:separator/>
      </w:r>
    </w:p>
  </w:footnote>
  <w:footnote w:type="continuationSeparator" w:id="0">
    <w:p w:rsidR="008C0D17" w:rsidRDefault="008C0D17" w:rsidP="00D1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999BD"/>
    <w:multiLevelType w:val="singleLevel"/>
    <w:tmpl w:val="BC3999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zkzNDA1MGZkOWVhYTFkZmNlNGE2N2FmYmY5NWIifQ=="/>
  </w:docVars>
  <w:rsids>
    <w:rsidRoot w:val="00FB3072"/>
    <w:rsid w:val="00012F62"/>
    <w:rsid w:val="000140A4"/>
    <w:rsid w:val="0001513C"/>
    <w:rsid w:val="0001707D"/>
    <w:rsid w:val="00017A3F"/>
    <w:rsid w:val="0003045B"/>
    <w:rsid w:val="000409AC"/>
    <w:rsid w:val="00057358"/>
    <w:rsid w:val="00057E98"/>
    <w:rsid w:val="0007520D"/>
    <w:rsid w:val="00087967"/>
    <w:rsid w:val="00092509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23283"/>
    <w:rsid w:val="001401A1"/>
    <w:rsid w:val="00147B2A"/>
    <w:rsid w:val="001600FC"/>
    <w:rsid w:val="0016192F"/>
    <w:rsid w:val="00167010"/>
    <w:rsid w:val="00175C5D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D28F2"/>
    <w:rsid w:val="001E16B6"/>
    <w:rsid w:val="001E598C"/>
    <w:rsid w:val="001F2F7F"/>
    <w:rsid w:val="002116BC"/>
    <w:rsid w:val="00211E6B"/>
    <w:rsid w:val="00217064"/>
    <w:rsid w:val="00240411"/>
    <w:rsid w:val="00254716"/>
    <w:rsid w:val="0025551F"/>
    <w:rsid w:val="00260C56"/>
    <w:rsid w:val="00262BC3"/>
    <w:rsid w:val="00267629"/>
    <w:rsid w:val="00296483"/>
    <w:rsid w:val="002A0D06"/>
    <w:rsid w:val="002A0FE0"/>
    <w:rsid w:val="002B72E4"/>
    <w:rsid w:val="002D2690"/>
    <w:rsid w:val="002E6429"/>
    <w:rsid w:val="002F6C99"/>
    <w:rsid w:val="00301925"/>
    <w:rsid w:val="00305C9F"/>
    <w:rsid w:val="003104B3"/>
    <w:rsid w:val="003207A9"/>
    <w:rsid w:val="003350E2"/>
    <w:rsid w:val="00341E0E"/>
    <w:rsid w:val="00355AF1"/>
    <w:rsid w:val="00357139"/>
    <w:rsid w:val="003611C7"/>
    <w:rsid w:val="00367021"/>
    <w:rsid w:val="00380400"/>
    <w:rsid w:val="003947AF"/>
    <w:rsid w:val="003949BA"/>
    <w:rsid w:val="003A29C5"/>
    <w:rsid w:val="003D6C16"/>
    <w:rsid w:val="003E40DF"/>
    <w:rsid w:val="003F13D6"/>
    <w:rsid w:val="003F487B"/>
    <w:rsid w:val="004013DA"/>
    <w:rsid w:val="00403D9A"/>
    <w:rsid w:val="004274F2"/>
    <w:rsid w:val="004348C4"/>
    <w:rsid w:val="00440BC2"/>
    <w:rsid w:val="00446351"/>
    <w:rsid w:val="00451EC4"/>
    <w:rsid w:val="00464574"/>
    <w:rsid w:val="00481A91"/>
    <w:rsid w:val="004826CD"/>
    <w:rsid w:val="00483BD7"/>
    <w:rsid w:val="00495C25"/>
    <w:rsid w:val="004978A1"/>
    <w:rsid w:val="004A1F8C"/>
    <w:rsid w:val="004B79E9"/>
    <w:rsid w:val="004C3A5B"/>
    <w:rsid w:val="004C5586"/>
    <w:rsid w:val="004D2B9A"/>
    <w:rsid w:val="004E0CE9"/>
    <w:rsid w:val="004E5C44"/>
    <w:rsid w:val="00511207"/>
    <w:rsid w:val="00513E1F"/>
    <w:rsid w:val="00515E48"/>
    <w:rsid w:val="0055681C"/>
    <w:rsid w:val="00571C2F"/>
    <w:rsid w:val="005806EB"/>
    <w:rsid w:val="00592948"/>
    <w:rsid w:val="00592AFF"/>
    <w:rsid w:val="00593B42"/>
    <w:rsid w:val="005B684D"/>
    <w:rsid w:val="005C0588"/>
    <w:rsid w:val="005C75BE"/>
    <w:rsid w:val="005F4AB2"/>
    <w:rsid w:val="00601D9F"/>
    <w:rsid w:val="006140F3"/>
    <w:rsid w:val="00614C36"/>
    <w:rsid w:val="0061769D"/>
    <w:rsid w:val="00620C50"/>
    <w:rsid w:val="00634747"/>
    <w:rsid w:val="00663203"/>
    <w:rsid w:val="006674BB"/>
    <w:rsid w:val="00682D1F"/>
    <w:rsid w:val="00695CF3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43BA5"/>
    <w:rsid w:val="00752E53"/>
    <w:rsid w:val="00753CFB"/>
    <w:rsid w:val="007953D0"/>
    <w:rsid w:val="00796B18"/>
    <w:rsid w:val="007B1957"/>
    <w:rsid w:val="007B7A66"/>
    <w:rsid w:val="007E1664"/>
    <w:rsid w:val="007F495F"/>
    <w:rsid w:val="007F56B6"/>
    <w:rsid w:val="00801E66"/>
    <w:rsid w:val="008118D1"/>
    <w:rsid w:val="00813231"/>
    <w:rsid w:val="00817527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C0D17"/>
    <w:rsid w:val="008C2CE3"/>
    <w:rsid w:val="008D6FB6"/>
    <w:rsid w:val="008E1FA6"/>
    <w:rsid w:val="00906FCA"/>
    <w:rsid w:val="00914601"/>
    <w:rsid w:val="009147D0"/>
    <w:rsid w:val="009166A9"/>
    <w:rsid w:val="00945A73"/>
    <w:rsid w:val="00947745"/>
    <w:rsid w:val="009558A4"/>
    <w:rsid w:val="0095615A"/>
    <w:rsid w:val="0095757E"/>
    <w:rsid w:val="00957C2F"/>
    <w:rsid w:val="00962F4A"/>
    <w:rsid w:val="00997CFD"/>
    <w:rsid w:val="009A1BF8"/>
    <w:rsid w:val="009E28A4"/>
    <w:rsid w:val="009F304C"/>
    <w:rsid w:val="00A23196"/>
    <w:rsid w:val="00A526E5"/>
    <w:rsid w:val="00A6216D"/>
    <w:rsid w:val="00A62CA4"/>
    <w:rsid w:val="00A74993"/>
    <w:rsid w:val="00A76059"/>
    <w:rsid w:val="00A841AC"/>
    <w:rsid w:val="00A84E07"/>
    <w:rsid w:val="00A867DF"/>
    <w:rsid w:val="00A93631"/>
    <w:rsid w:val="00AA69D3"/>
    <w:rsid w:val="00AB798A"/>
    <w:rsid w:val="00AC2B30"/>
    <w:rsid w:val="00AC6CBD"/>
    <w:rsid w:val="00AE1464"/>
    <w:rsid w:val="00AE3EC0"/>
    <w:rsid w:val="00AE4BB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92E3B"/>
    <w:rsid w:val="00BA1E84"/>
    <w:rsid w:val="00BA750A"/>
    <w:rsid w:val="00BB22D8"/>
    <w:rsid w:val="00BB528F"/>
    <w:rsid w:val="00BE6991"/>
    <w:rsid w:val="00BF1B45"/>
    <w:rsid w:val="00BF3DEB"/>
    <w:rsid w:val="00C054CA"/>
    <w:rsid w:val="00C34822"/>
    <w:rsid w:val="00C450F6"/>
    <w:rsid w:val="00C53ABA"/>
    <w:rsid w:val="00C67C00"/>
    <w:rsid w:val="00C77B5E"/>
    <w:rsid w:val="00C80344"/>
    <w:rsid w:val="00C84DF5"/>
    <w:rsid w:val="00C91246"/>
    <w:rsid w:val="00CB6E9D"/>
    <w:rsid w:val="00CC0C2C"/>
    <w:rsid w:val="00CC7989"/>
    <w:rsid w:val="00CD6A45"/>
    <w:rsid w:val="00CE1FAC"/>
    <w:rsid w:val="00CE7A80"/>
    <w:rsid w:val="00CF28D2"/>
    <w:rsid w:val="00CF6A6E"/>
    <w:rsid w:val="00D01927"/>
    <w:rsid w:val="00D04531"/>
    <w:rsid w:val="00D10622"/>
    <w:rsid w:val="00D163B6"/>
    <w:rsid w:val="00D1699F"/>
    <w:rsid w:val="00D2567A"/>
    <w:rsid w:val="00D40458"/>
    <w:rsid w:val="00D46091"/>
    <w:rsid w:val="00D4692B"/>
    <w:rsid w:val="00D67C19"/>
    <w:rsid w:val="00D71DAE"/>
    <w:rsid w:val="00D85CE7"/>
    <w:rsid w:val="00D96E1B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8337E"/>
    <w:rsid w:val="00EA38EA"/>
    <w:rsid w:val="00EB2449"/>
    <w:rsid w:val="00EB3738"/>
    <w:rsid w:val="00EB3D2D"/>
    <w:rsid w:val="00EC0A0E"/>
    <w:rsid w:val="00EC7617"/>
    <w:rsid w:val="00EE0D22"/>
    <w:rsid w:val="00EF1E5D"/>
    <w:rsid w:val="00EF3B08"/>
    <w:rsid w:val="00EF56F4"/>
    <w:rsid w:val="00F01F15"/>
    <w:rsid w:val="00F02834"/>
    <w:rsid w:val="00F13978"/>
    <w:rsid w:val="00F412C7"/>
    <w:rsid w:val="00F41BE1"/>
    <w:rsid w:val="00F43083"/>
    <w:rsid w:val="00F445EC"/>
    <w:rsid w:val="00F465CC"/>
    <w:rsid w:val="00F46662"/>
    <w:rsid w:val="00F52ED0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025B6D54"/>
    <w:rsid w:val="072365A6"/>
    <w:rsid w:val="088F37C7"/>
    <w:rsid w:val="11680FE4"/>
    <w:rsid w:val="18DD1379"/>
    <w:rsid w:val="19B968F6"/>
    <w:rsid w:val="1CD900DA"/>
    <w:rsid w:val="20EF0E4F"/>
    <w:rsid w:val="226B2757"/>
    <w:rsid w:val="245C67FB"/>
    <w:rsid w:val="24F42ED8"/>
    <w:rsid w:val="2A4B359A"/>
    <w:rsid w:val="2A4E6BE6"/>
    <w:rsid w:val="2BD63337"/>
    <w:rsid w:val="32EB591A"/>
    <w:rsid w:val="39AE76A2"/>
    <w:rsid w:val="3F0C6C96"/>
    <w:rsid w:val="415105F6"/>
    <w:rsid w:val="41C17B42"/>
    <w:rsid w:val="41D37CA5"/>
    <w:rsid w:val="43AA712C"/>
    <w:rsid w:val="45F078E3"/>
    <w:rsid w:val="4638473F"/>
    <w:rsid w:val="4B5D2CD5"/>
    <w:rsid w:val="4E5B174E"/>
    <w:rsid w:val="4E676345"/>
    <w:rsid w:val="56A31EE4"/>
    <w:rsid w:val="57776ECD"/>
    <w:rsid w:val="592A2449"/>
    <w:rsid w:val="5AB6270E"/>
    <w:rsid w:val="5BE54D4D"/>
    <w:rsid w:val="5C700FCA"/>
    <w:rsid w:val="5CD56B70"/>
    <w:rsid w:val="70912956"/>
    <w:rsid w:val="710C7A14"/>
    <w:rsid w:val="73AC464C"/>
    <w:rsid w:val="74D06143"/>
    <w:rsid w:val="7D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pc-159753</dc:creator>
  <cp:lastModifiedBy>Windows 用户</cp:lastModifiedBy>
  <cp:revision>28</cp:revision>
  <dcterms:created xsi:type="dcterms:W3CDTF">2020-06-09T07:31:00Z</dcterms:created>
  <dcterms:modified xsi:type="dcterms:W3CDTF">2024-03-28T03:45:00Z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CC2235B9FCAB4070852FAFA5E24BCCFE</vt:lpwstr>
  </property>
</Properties>
</file>